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76A" w:rsidRDefault="0030176A" w:rsidP="0030176A">
      <w:pPr>
        <w:rPr>
          <w:rFonts w:ascii="Times New Roman" w:hAnsi="Times New Roman" w:cs="Times New Roman"/>
          <w:sz w:val="28"/>
          <w:szCs w:val="28"/>
        </w:rPr>
      </w:pPr>
    </w:p>
    <w:p w:rsidR="0030176A" w:rsidRPr="00942069" w:rsidRDefault="0030176A" w:rsidP="003017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Hlk501013097"/>
      <w:r>
        <w:rPr>
          <w:rFonts w:ascii="Times New Roman" w:hAnsi="Times New Roman" w:cs="Times New Roman"/>
          <w:b/>
          <w:sz w:val="44"/>
          <w:szCs w:val="44"/>
        </w:rPr>
        <w:t>UCHWAŁA  nr. 64</w:t>
      </w:r>
      <w:r w:rsidRPr="00942069">
        <w:rPr>
          <w:rFonts w:ascii="Times New Roman" w:hAnsi="Times New Roman" w:cs="Times New Roman"/>
          <w:b/>
          <w:sz w:val="44"/>
          <w:szCs w:val="44"/>
        </w:rPr>
        <w:t>/201</w:t>
      </w:r>
      <w:r>
        <w:rPr>
          <w:rFonts w:ascii="Times New Roman" w:hAnsi="Times New Roman" w:cs="Times New Roman"/>
          <w:b/>
          <w:sz w:val="44"/>
          <w:szCs w:val="44"/>
        </w:rPr>
        <w:t>8</w:t>
      </w:r>
      <w:r w:rsidRPr="00942069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0176A" w:rsidRDefault="0030176A" w:rsidP="0030176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6DCC">
        <w:rPr>
          <w:rFonts w:ascii="Times New Roman" w:hAnsi="Times New Roman" w:cs="Times New Roman"/>
          <w:b/>
          <w:i/>
          <w:sz w:val="28"/>
          <w:szCs w:val="28"/>
        </w:rPr>
        <w:t>Dotycząca</w:t>
      </w:r>
      <w:r>
        <w:rPr>
          <w:rFonts w:ascii="Times New Roman" w:hAnsi="Times New Roman" w:cs="Times New Roman"/>
          <w:b/>
          <w:i/>
          <w:sz w:val="28"/>
          <w:szCs w:val="28"/>
        </w:rPr>
        <w:t>- RODO</w:t>
      </w:r>
    </w:p>
    <w:p w:rsidR="0030176A" w:rsidRDefault="0030176A" w:rsidP="0030176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176A" w:rsidRPr="00F206F1" w:rsidRDefault="0030176A" w:rsidP="0030176A">
      <w:pPr>
        <w:spacing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206F1">
        <w:rPr>
          <w:rFonts w:ascii="Times New Roman" w:hAnsi="Times New Roman" w:cs="Times New Roman"/>
          <w:i/>
          <w:color w:val="FF0000"/>
          <w:sz w:val="28"/>
          <w:szCs w:val="28"/>
        </w:rPr>
        <w:t>Strzelce Op. 07.06.2018 r.</w:t>
      </w:r>
    </w:p>
    <w:p w:rsidR="0030176A" w:rsidRPr="005E6DCC" w:rsidRDefault="0030176A" w:rsidP="0030176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176A" w:rsidRDefault="0030176A" w:rsidP="0030176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§1</w:t>
      </w:r>
    </w:p>
    <w:p w:rsidR="0030176A" w:rsidRDefault="0030176A" w:rsidP="0030176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30176A" w:rsidRPr="00F206F1" w:rsidRDefault="0030176A" w:rsidP="0030176A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 w:rsidRPr="00F206F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Zarząd podejmuje uchwałę dotyczącą powołania Inspektora Ochrony Danych Opolskiego Związku Tenisa  Stołowego. Zarząd OZTS postanawia wyznaczyć na stanowisko Inspektora Ochrony Danych Panią Marię Kała.</w:t>
      </w:r>
    </w:p>
    <w:p w:rsidR="0030176A" w:rsidRDefault="0030176A" w:rsidP="00301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76A" w:rsidRDefault="0030176A" w:rsidP="00301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D7A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0176A" w:rsidRDefault="0030176A" w:rsidP="00301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76A" w:rsidRDefault="0030176A" w:rsidP="00301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zatwierdza poniższe dokumenty związane z RODO:</w:t>
      </w:r>
    </w:p>
    <w:p w:rsidR="0030176A" w:rsidRPr="009D4B90" w:rsidRDefault="0030176A" w:rsidP="0030176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B90">
        <w:rPr>
          <w:rFonts w:ascii="Times New Roman" w:hAnsi="Times New Roman" w:cs="Times New Roman"/>
          <w:sz w:val="24"/>
          <w:szCs w:val="24"/>
        </w:rPr>
        <w:t>POLITYKA BEZPIECZEŃSTWA DANYCH OSOBOWYCH OPOLSKIEGO ZWIĄZKU TENISA STOŁOWEGO W OPOLU</w:t>
      </w:r>
    </w:p>
    <w:p w:rsidR="0030176A" w:rsidRPr="009D4B90" w:rsidRDefault="0030176A" w:rsidP="0030176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B90">
        <w:rPr>
          <w:rFonts w:ascii="Times New Roman" w:hAnsi="Times New Roman" w:cs="Times New Roman"/>
          <w:sz w:val="24"/>
          <w:szCs w:val="24"/>
        </w:rPr>
        <w:t>ZGODY NA PRZETWARZANIE DANYCH OSOBOWYCH OPOLSKIEGO ZWIĄZKU TENISA STOŁOWEGO</w:t>
      </w:r>
    </w:p>
    <w:p w:rsidR="0030176A" w:rsidRPr="009D4B90" w:rsidRDefault="0030176A" w:rsidP="0030176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B90">
        <w:rPr>
          <w:rFonts w:ascii="Times New Roman" w:hAnsi="Times New Roman" w:cs="Times New Roman"/>
          <w:sz w:val="24"/>
          <w:szCs w:val="24"/>
        </w:rPr>
        <w:t>UMOWA POWIERZENIA DANYCH OSOBOWYCH</w:t>
      </w:r>
    </w:p>
    <w:p w:rsidR="0030176A" w:rsidRPr="009D4B90" w:rsidRDefault="0030176A" w:rsidP="0030176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B90">
        <w:rPr>
          <w:rFonts w:ascii="Times New Roman" w:hAnsi="Times New Roman" w:cs="Times New Roman"/>
          <w:sz w:val="24"/>
          <w:szCs w:val="24"/>
        </w:rPr>
        <w:t>KLAUZULA INFORMACYJNA</w:t>
      </w:r>
    </w:p>
    <w:p w:rsidR="0030176A" w:rsidRPr="009D4B90" w:rsidRDefault="0030176A" w:rsidP="0030176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B90">
        <w:rPr>
          <w:rFonts w:ascii="Times New Roman" w:hAnsi="Times New Roman" w:cs="Times New Roman"/>
          <w:sz w:val="24"/>
          <w:szCs w:val="24"/>
        </w:rPr>
        <w:t>INSTRUKCJA STOSOWANIA DOKUMENTACJI- WDROŻENIA UNIJNEGO ROZPORZĄDZENIA O OCHRONIE DANYCH OSOBOWYCH</w:t>
      </w:r>
    </w:p>
    <w:p w:rsidR="0030176A" w:rsidRPr="009D4B90" w:rsidRDefault="0030176A" w:rsidP="0030176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B90">
        <w:rPr>
          <w:rFonts w:ascii="Times New Roman" w:hAnsi="Times New Roman" w:cs="Times New Roman"/>
          <w:sz w:val="24"/>
          <w:szCs w:val="24"/>
        </w:rPr>
        <w:t>REJESTR CZYNNOŚCI PRZETWARZANIA OPOLSKIEGO ZWIĄZKU TENISA STOŁOWEGO</w:t>
      </w:r>
    </w:p>
    <w:p w:rsidR="0030176A" w:rsidRDefault="0030176A" w:rsidP="0030176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B90">
        <w:rPr>
          <w:rFonts w:ascii="Times New Roman" w:hAnsi="Times New Roman" w:cs="Times New Roman"/>
          <w:sz w:val="24"/>
          <w:szCs w:val="24"/>
        </w:rPr>
        <w:t>REJESTR WSZYSTKICH KATEGORI CZYNNOŚCI PRZETWARZANIA DANYCH OSOBOWYCH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76A" w:rsidRDefault="0030176A" w:rsidP="00301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76A" w:rsidRDefault="0030176A" w:rsidP="00301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Podpisy Członków Zarządu </w:t>
      </w:r>
    </w:p>
    <w:p w:rsidR="0030176A" w:rsidRPr="0030176A" w:rsidRDefault="0030176A" w:rsidP="00301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30176A" w:rsidTr="0030176A">
        <w:tc>
          <w:tcPr>
            <w:tcW w:w="846" w:type="dxa"/>
          </w:tcPr>
          <w:p w:rsidR="0030176A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Lp.</w:t>
            </w:r>
          </w:p>
        </w:tc>
        <w:tc>
          <w:tcPr>
            <w:tcW w:w="3684" w:type="dxa"/>
          </w:tcPr>
          <w:p w:rsidR="0030176A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Imię i nazwisko</w:t>
            </w:r>
          </w:p>
        </w:tc>
        <w:tc>
          <w:tcPr>
            <w:tcW w:w="2266" w:type="dxa"/>
          </w:tcPr>
          <w:p w:rsidR="0030176A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Funkcja</w:t>
            </w:r>
          </w:p>
        </w:tc>
        <w:tc>
          <w:tcPr>
            <w:tcW w:w="2266" w:type="dxa"/>
          </w:tcPr>
          <w:p w:rsidR="0030176A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Podpis</w:t>
            </w:r>
          </w:p>
        </w:tc>
      </w:tr>
      <w:tr w:rsidR="00F206F1" w:rsidRPr="00F206F1" w:rsidTr="0030176A">
        <w:tc>
          <w:tcPr>
            <w:tcW w:w="84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bookmarkStart w:id="1" w:name="_GoBack"/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684" w:type="dxa"/>
          </w:tcPr>
          <w:p w:rsidR="0030176A" w:rsidRPr="00F206F1" w:rsidRDefault="0030176A" w:rsidP="0030176A">
            <w:pPr>
              <w:suppressAutoHyphens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Maria Kała</w:t>
            </w:r>
          </w:p>
        </w:tc>
        <w:tc>
          <w:tcPr>
            <w:tcW w:w="226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Prezes</w:t>
            </w:r>
          </w:p>
        </w:tc>
        <w:tc>
          <w:tcPr>
            <w:tcW w:w="226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</w:p>
        </w:tc>
      </w:tr>
      <w:tr w:rsidR="00F206F1" w:rsidRPr="00F206F1" w:rsidTr="0030176A">
        <w:tc>
          <w:tcPr>
            <w:tcW w:w="84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684" w:type="dxa"/>
          </w:tcPr>
          <w:p w:rsidR="0030176A" w:rsidRPr="00F206F1" w:rsidRDefault="0030176A" w:rsidP="0030176A">
            <w:pPr>
              <w:suppressAutoHyphens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Zdzisław Kleszcz</w:t>
            </w:r>
          </w:p>
        </w:tc>
        <w:tc>
          <w:tcPr>
            <w:tcW w:w="226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Wice Prezes</w:t>
            </w:r>
          </w:p>
        </w:tc>
        <w:tc>
          <w:tcPr>
            <w:tcW w:w="226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</w:p>
        </w:tc>
      </w:tr>
      <w:tr w:rsidR="00F206F1" w:rsidRPr="00F206F1" w:rsidTr="0030176A">
        <w:tc>
          <w:tcPr>
            <w:tcW w:w="84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684" w:type="dxa"/>
          </w:tcPr>
          <w:p w:rsidR="0030176A" w:rsidRPr="00F206F1" w:rsidRDefault="0030176A" w:rsidP="0030176A">
            <w:pPr>
              <w:suppressAutoHyphens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Wojciech Gabor</w:t>
            </w:r>
          </w:p>
        </w:tc>
        <w:tc>
          <w:tcPr>
            <w:tcW w:w="226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Sekretarz</w:t>
            </w:r>
          </w:p>
        </w:tc>
        <w:tc>
          <w:tcPr>
            <w:tcW w:w="226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</w:p>
        </w:tc>
      </w:tr>
      <w:tr w:rsidR="00F206F1" w:rsidRPr="00F206F1" w:rsidTr="0030176A">
        <w:tc>
          <w:tcPr>
            <w:tcW w:w="84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684" w:type="dxa"/>
          </w:tcPr>
          <w:p w:rsidR="0030176A" w:rsidRPr="00F206F1" w:rsidRDefault="0030176A" w:rsidP="0030176A">
            <w:pPr>
              <w:suppressAutoHyphens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 xml:space="preserve">Jakub </w:t>
            </w:r>
            <w:proofErr w:type="spellStart"/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Cyndera</w:t>
            </w:r>
            <w:proofErr w:type="spellEnd"/>
          </w:p>
        </w:tc>
        <w:tc>
          <w:tcPr>
            <w:tcW w:w="226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Skarbnik</w:t>
            </w:r>
          </w:p>
        </w:tc>
        <w:tc>
          <w:tcPr>
            <w:tcW w:w="226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</w:p>
        </w:tc>
      </w:tr>
      <w:tr w:rsidR="00F206F1" w:rsidRPr="00F206F1" w:rsidTr="0030176A">
        <w:tc>
          <w:tcPr>
            <w:tcW w:w="84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684" w:type="dxa"/>
          </w:tcPr>
          <w:p w:rsidR="0030176A" w:rsidRPr="00F206F1" w:rsidRDefault="0030176A" w:rsidP="0030176A">
            <w:pPr>
              <w:suppressAutoHyphens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Łukasz Bernacki</w:t>
            </w:r>
          </w:p>
        </w:tc>
        <w:tc>
          <w:tcPr>
            <w:tcW w:w="226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 xml:space="preserve">Członek </w:t>
            </w:r>
          </w:p>
        </w:tc>
        <w:tc>
          <w:tcPr>
            <w:tcW w:w="226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</w:p>
        </w:tc>
      </w:tr>
      <w:tr w:rsidR="00F206F1" w:rsidRPr="00F206F1" w:rsidTr="0030176A">
        <w:tc>
          <w:tcPr>
            <w:tcW w:w="84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684" w:type="dxa"/>
          </w:tcPr>
          <w:p w:rsidR="0030176A" w:rsidRPr="00F206F1" w:rsidRDefault="0030176A" w:rsidP="0030176A">
            <w:pPr>
              <w:suppressAutoHyphens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 xml:space="preserve">Edmund Olszowy </w:t>
            </w:r>
          </w:p>
        </w:tc>
        <w:tc>
          <w:tcPr>
            <w:tcW w:w="226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Członek</w:t>
            </w:r>
          </w:p>
        </w:tc>
        <w:tc>
          <w:tcPr>
            <w:tcW w:w="226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</w:p>
        </w:tc>
      </w:tr>
      <w:tr w:rsidR="0030176A" w:rsidRPr="00F206F1" w:rsidTr="0030176A">
        <w:tc>
          <w:tcPr>
            <w:tcW w:w="84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684" w:type="dxa"/>
          </w:tcPr>
          <w:p w:rsidR="0030176A" w:rsidRPr="00F206F1" w:rsidRDefault="0030176A" w:rsidP="0030176A">
            <w:pPr>
              <w:suppressAutoHyphens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Piotr Zenowicz</w:t>
            </w:r>
          </w:p>
        </w:tc>
        <w:tc>
          <w:tcPr>
            <w:tcW w:w="226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r w:rsidRPr="00F206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Członek</w:t>
            </w:r>
          </w:p>
        </w:tc>
        <w:tc>
          <w:tcPr>
            <w:tcW w:w="2266" w:type="dxa"/>
          </w:tcPr>
          <w:p w:rsidR="0030176A" w:rsidRPr="00F206F1" w:rsidRDefault="0030176A" w:rsidP="0030176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</w:p>
        </w:tc>
      </w:tr>
    </w:tbl>
    <w:p w:rsidR="0030176A" w:rsidRPr="00F206F1" w:rsidRDefault="0030176A" w:rsidP="0030176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bookmarkEnd w:id="1"/>
    <w:p w:rsidR="0030176A" w:rsidRDefault="0030176A" w:rsidP="0030176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30176A" w:rsidRDefault="0030176A" w:rsidP="0030176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326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Uchwała wchodzi w życ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ie z dniem podjęcia</w:t>
      </w:r>
      <w:r w:rsidRPr="00A326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bookmarkEnd w:id="0"/>
    </w:p>
    <w:p w:rsidR="005E7964" w:rsidRDefault="005E7964"/>
    <w:sectPr w:rsidR="005E7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95BF2"/>
    <w:multiLevelType w:val="hybridMultilevel"/>
    <w:tmpl w:val="5A18D04C"/>
    <w:lvl w:ilvl="0" w:tplc="906E6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6A"/>
    <w:rsid w:val="0014136E"/>
    <w:rsid w:val="0030176A"/>
    <w:rsid w:val="00313178"/>
    <w:rsid w:val="005E7964"/>
    <w:rsid w:val="00F2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9EE93-C7E6-4782-863B-E58D07C1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76A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76A"/>
    <w:pPr>
      <w:ind w:left="720"/>
      <w:contextualSpacing/>
    </w:pPr>
  </w:style>
  <w:style w:type="table" w:styleId="Tabela-Siatka">
    <w:name w:val="Table Grid"/>
    <w:basedOn w:val="Standardowy"/>
    <w:uiPriority w:val="39"/>
    <w:rsid w:val="0030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Kała</dc:creator>
  <cp:keywords/>
  <dc:description/>
  <cp:lastModifiedBy>OZTS</cp:lastModifiedBy>
  <cp:revision>2</cp:revision>
  <dcterms:created xsi:type="dcterms:W3CDTF">2018-08-21T09:22:00Z</dcterms:created>
  <dcterms:modified xsi:type="dcterms:W3CDTF">2018-08-21T09:22:00Z</dcterms:modified>
</cp:coreProperties>
</file>